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F6B7" w14:textId="77777777" w:rsidR="00E1485C" w:rsidRPr="00634AA2" w:rsidRDefault="00E1485C" w:rsidP="00634AA2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634AA2">
        <w:rPr>
          <w:rFonts w:ascii="Arial" w:hAnsi="Arial" w:cs="Arial"/>
          <w:b/>
          <w:bCs/>
          <w:szCs w:val="22"/>
        </w:rPr>
        <w:t>JUNIOR ACHIEVEMENT OF ARIZONA, INC.</w:t>
      </w:r>
    </w:p>
    <w:p w14:paraId="228D914A" w14:textId="77777777" w:rsidR="00E1485C" w:rsidRPr="00634AA2" w:rsidRDefault="00E1485C" w:rsidP="00634AA2">
      <w:pPr>
        <w:pStyle w:val="Heading1"/>
        <w:spacing w:line="276" w:lineRule="auto"/>
        <w:rPr>
          <w:rFonts w:ascii="Arial" w:hAnsi="Arial" w:cs="Arial"/>
          <w:sz w:val="24"/>
          <w:szCs w:val="22"/>
        </w:rPr>
      </w:pPr>
      <w:r w:rsidRPr="00634AA2">
        <w:rPr>
          <w:rFonts w:ascii="Arial" w:hAnsi="Arial" w:cs="Arial"/>
          <w:sz w:val="24"/>
          <w:szCs w:val="22"/>
        </w:rPr>
        <w:t>Board Resolution</w:t>
      </w:r>
    </w:p>
    <w:p w14:paraId="2C0B9050" w14:textId="77777777" w:rsidR="008A4E43" w:rsidRPr="00634AA2" w:rsidRDefault="008A4E43" w:rsidP="00634AA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2AC0B07" w14:textId="77777777" w:rsidR="00634AA2" w:rsidRDefault="00634AA2" w:rsidP="00634A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D2FEDB3" w14:textId="77777777" w:rsidR="00F90AE8" w:rsidRPr="00634AA2" w:rsidRDefault="008A4E43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4AA2">
        <w:rPr>
          <w:rFonts w:ascii="Arial" w:hAnsi="Arial" w:cs="Arial"/>
          <w:b/>
          <w:bCs/>
          <w:sz w:val="22"/>
          <w:szCs w:val="22"/>
        </w:rPr>
        <w:t xml:space="preserve">BE IT RESOLVED </w:t>
      </w:r>
      <w:r w:rsidRPr="00634AA2">
        <w:rPr>
          <w:rFonts w:ascii="Arial" w:hAnsi="Arial" w:cs="Arial"/>
          <w:sz w:val="22"/>
          <w:szCs w:val="22"/>
        </w:rPr>
        <w:t xml:space="preserve">that </w:t>
      </w:r>
      <w:r w:rsidR="004F064A" w:rsidRPr="00634AA2">
        <w:rPr>
          <w:rFonts w:ascii="Arial" w:hAnsi="Arial" w:cs="Arial"/>
          <w:sz w:val="22"/>
          <w:szCs w:val="22"/>
        </w:rPr>
        <w:t>the Junior Achievement of Arizona, Inc. Board of Directors certifies that the following individuals are duly authorized to instruct the followi</w:t>
      </w:r>
      <w:r w:rsidR="00B72204" w:rsidRPr="00634AA2">
        <w:rPr>
          <w:rFonts w:ascii="Arial" w:hAnsi="Arial" w:cs="Arial"/>
          <w:sz w:val="22"/>
          <w:szCs w:val="22"/>
        </w:rPr>
        <w:t>ng banks or investment companies</w:t>
      </w:r>
      <w:r w:rsidR="00F90AE8" w:rsidRPr="00634AA2">
        <w:rPr>
          <w:rFonts w:ascii="Arial" w:hAnsi="Arial" w:cs="Arial"/>
          <w:sz w:val="22"/>
          <w:szCs w:val="22"/>
        </w:rPr>
        <w:t>, orally or in writing, to transfer funds to or from said accounts for these entities or authorize transactions related to funds at these entities for Junior Achievement of Arizona, Inc.</w:t>
      </w:r>
    </w:p>
    <w:p w14:paraId="22BEC3EC" w14:textId="77777777" w:rsidR="005E5544" w:rsidRPr="00634AA2" w:rsidRDefault="005E5544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6EEAB0" w14:textId="77777777" w:rsidR="005F556E" w:rsidRPr="00634AA2" w:rsidRDefault="00E1485C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4AA2">
        <w:rPr>
          <w:rFonts w:ascii="Arial" w:hAnsi="Arial" w:cs="Arial"/>
          <w:b/>
          <w:bCs/>
          <w:sz w:val="22"/>
          <w:szCs w:val="22"/>
        </w:rPr>
        <w:t>BE IT FURTHER RESOLVED</w:t>
      </w:r>
      <w:r w:rsidRPr="00634AA2">
        <w:rPr>
          <w:rFonts w:ascii="Arial" w:hAnsi="Arial" w:cs="Arial"/>
          <w:bCs/>
          <w:sz w:val="22"/>
          <w:szCs w:val="22"/>
        </w:rPr>
        <w:t>,</w:t>
      </w:r>
      <w:r w:rsidR="00F90AE8" w:rsidRPr="00634AA2">
        <w:rPr>
          <w:rFonts w:ascii="Arial" w:hAnsi="Arial" w:cs="Arial"/>
          <w:sz w:val="22"/>
          <w:szCs w:val="22"/>
        </w:rPr>
        <w:t xml:space="preserve"> </w:t>
      </w:r>
      <w:r w:rsidRPr="00634AA2">
        <w:rPr>
          <w:rFonts w:ascii="Arial" w:hAnsi="Arial" w:cs="Arial"/>
          <w:sz w:val="22"/>
          <w:szCs w:val="22"/>
        </w:rPr>
        <w:t>t</w:t>
      </w:r>
      <w:r w:rsidR="00F90AE8" w:rsidRPr="00634AA2">
        <w:rPr>
          <w:rFonts w:ascii="Arial" w:hAnsi="Arial" w:cs="Arial"/>
          <w:sz w:val="22"/>
          <w:szCs w:val="22"/>
        </w:rPr>
        <w:t>he follo</w:t>
      </w:r>
      <w:r w:rsidR="00B72204" w:rsidRPr="00634AA2">
        <w:rPr>
          <w:rFonts w:ascii="Arial" w:hAnsi="Arial" w:cs="Arial"/>
          <w:sz w:val="22"/>
          <w:szCs w:val="22"/>
        </w:rPr>
        <w:t>wing banks or investment companies</w:t>
      </w:r>
      <w:r w:rsidR="00F90AE8" w:rsidRPr="00634AA2">
        <w:rPr>
          <w:rFonts w:ascii="Arial" w:hAnsi="Arial" w:cs="Arial"/>
          <w:sz w:val="22"/>
          <w:szCs w:val="22"/>
        </w:rPr>
        <w:t xml:space="preserve"> are entitled to rely and act upon these resolutions until they receive appropriate written notification revoking such authority.</w:t>
      </w:r>
    </w:p>
    <w:p w14:paraId="392E0D06" w14:textId="77777777" w:rsidR="00F76121" w:rsidRPr="00634AA2" w:rsidRDefault="00F76121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B663AA" w14:textId="77777777" w:rsidR="005F556E" w:rsidRPr="00634AA2" w:rsidRDefault="005E5544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4AA2">
        <w:rPr>
          <w:rFonts w:ascii="Arial" w:hAnsi="Arial" w:cs="Arial"/>
          <w:sz w:val="22"/>
          <w:szCs w:val="22"/>
        </w:rPr>
        <w:t>The authorized signers are as follows:</w:t>
      </w:r>
    </w:p>
    <w:p w14:paraId="0E1A4B59" w14:textId="77777777" w:rsidR="00C92068" w:rsidRPr="00634AA2" w:rsidRDefault="00C92068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C95FF6" w14:textId="105EBE99" w:rsidR="005E5544" w:rsidRPr="00634AA2" w:rsidRDefault="00FD514A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National Bank of Arizona</w:t>
      </w:r>
      <w:r w:rsidR="005E5544" w:rsidRPr="00634AA2">
        <w:rPr>
          <w:rFonts w:ascii="Arial" w:hAnsi="Arial" w:cs="Arial"/>
          <w:sz w:val="22"/>
          <w:szCs w:val="22"/>
        </w:rPr>
        <w:t>:</w:t>
      </w:r>
      <w:r w:rsidR="005E5544" w:rsidRPr="00634AA2">
        <w:rPr>
          <w:rFonts w:ascii="Arial" w:hAnsi="Arial" w:cs="Arial"/>
          <w:sz w:val="22"/>
          <w:szCs w:val="22"/>
        </w:rPr>
        <w:tab/>
      </w:r>
      <w:r w:rsidR="005F556E" w:rsidRPr="00634AA2">
        <w:rPr>
          <w:rFonts w:ascii="Arial" w:hAnsi="Arial" w:cs="Arial"/>
          <w:sz w:val="22"/>
          <w:szCs w:val="22"/>
        </w:rPr>
        <w:tab/>
      </w:r>
      <w:r w:rsidR="00475992">
        <w:rPr>
          <w:rFonts w:ascii="Arial" w:hAnsi="Arial" w:cs="Arial"/>
          <w:sz w:val="22"/>
          <w:szCs w:val="22"/>
        </w:rPr>
        <w:tab/>
      </w:r>
      <w:r w:rsidR="005F556E" w:rsidRPr="00634AA2">
        <w:rPr>
          <w:rFonts w:ascii="Arial" w:hAnsi="Arial" w:cs="Arial"/>
          <w:sz w:val="22"/>
          <w:szCs w:val="22"/>
          <w:u w:val="single"/>
        </w:rPr>
        <w:t>Wells Fargo</w:t>
      </w:r>
      <w:r>
        <w:rPr>
          <w:rFonts w:ascii="Arial" w:hAnsi="Arial" w:cs="Arial"/>
          <w:sz w:val="22"/>
          <w:szCs w:val="22"/>
          <w:u w:val="single"/>
        </w:rPr>
        <w:t xml:space="preserve"> Advisors</w:t>
      </w:r>
      <w:r w:rsidR="005E5544" w:rsidRPr="00634AA2">
        <w:rPr>
          <w:rFonts w:ascii="Arial" w:hAnsi="Arial" w:cs="Arial"/>
          <w:sz w:val="22"/>
          <w:szCs w:val="22"/>
        </w:rPr>
        <w:t>:</w:t>
      </w:r>
    </w:p>
    <w:p w14:paraId="457336E9" w14:textId="77777777" w:rsidR="005F556E" w:rsidRPr="00634AA2" w:rsidRDefault="006E2D6B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4AA2">
        <w:rPr>
          <w:rFonts w:ascii="Arial" w:hAnsi="Arial" w:cs="Arial"/>
          <w:sz w:val="22"/>
          <w:szCs w:val="22"/>
        </w:rPr>
        <w:t>Katherine Cecala</w:t>
      </w:r>
      <w:r w:rsidR="005E5544" w:rsidRPr="00634AA2">
        <w:rPr>
          <w:rFonts w:ascii="Arial" w:hAnsi="Arial" w:cs="Arial"/>
          <w:sz w:val="22"/>
          <w:szCs w:val="22"/>
        </w:rPr>
        <w:tab/>
      </w:r>
      <w:r w:rsidR="005E5544" w:rsidRPr="00634AA2">
        <w:rPr>
          <w:rFonts w:ascii="Arial" w:hAnsi="Arial" w:cs="Arial"/>
          <w:sz w:val="22"/>
          <w:szCs w:val="22"/>
        </w:rPr>
        <w:tab/>
      </w:r>
      <w:r w:rsidR="005E5544" w:rsidRPr="00634AA2">
        <w:rPr>
          <w:rFonts w:ascii="Arial" w:hAnsi="Arial" w:cs="Arial"/>
          <w:sz w:val="22"/>
          <w:szCs w:val="22"/>
        </w:rPr>
        <w:tab/>
      </w:r>
      <w:r w:rsidR="005F556E" w:rsidRPr="00634AA2">
        <w:rPr>
          <w:rFonts w:ascii="Arial" w:hAnsi="Arial" w:cs="Arial"/>
          <w:sz w:val="22"/>
          <w:szCs w:val="22"/>
        </w:rPr>
        <w:tab/>
      </w:r>
      <w:r w:rsidRPr="00634AA2">
        <w:rPr>
          <w:rFonts w:ascii="Arial" w:hAnsi="Arial" w:cs="Arial"/>
          <w:sz w:val="22"/>
          <w:szCs w:val="22"/>
        </w:rPr>
        <w:t>Katherine Cecala</w:t>
      </w:r>
    </w:p>
    <w:p w14:paraId="700E5A9D" w14:textId="071C6316" w:rsidR="00C262C3" w:rsidRPr="00634AA2" w:rsidRDefault="00C262C3" w:rsidP="00634AA2">
      <w:pPr>
        <w:tabs>
          <w:tab w:val="center" w:pos="43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4AA2">
        <w:rPr>
          <w:rFonts w:ascii="Arial" w:hAnsi="Arial" w:cs="Arial"/>
          <w:sz w:val="22"/>
          <w:szCs w:val="22"/>
        </w:rPr>
        <w:t>Sam Alpert</w:t>
      </w:r>
      <w:r w:rsidRPr="00634AA2">
        <w:rPr>
          <w:rFonts w:ascii="Arial" w:hAnsi="Arial" w:cs="Arial"/>
          <w:sz w:val="22"/>
          <w:szCs w:val="22"/>
        </w:rPr>
        <w:tab/>
        <w:t xml:space="preserve">                      </w:t>
      </w:r>
      <w:r w:rsidR="00634AA2">
        <w:rPr>
          <w:rFonts w:ascii="Arial" w:hAnsi="Arial" w:cs="Arial"/>
          <w:sz w:val="22"/>
          <w:szCs w:val="22"/>
        </w:rPr>
        <w:t xml:space="preserve">  </w:t>
      </w:r>
      <w:r w:rsidR="00CD62F2" w:rsidRPr="00CD62F2">
        <w:rPr>
          <w:rFonts w:ascii="Arial" w:hAnsi="Arial" w:cs="Arial"/>
          <w:sz w:val="22"/>
          <w:szCs w:val="22"/>
        </w:rPr>
        <w:t>Amy Schaefer</w:t>
      </w:r>
    </w:p>
    <w:p w14:paraId="71B72E4C" w14:textId="3C8F6211" w:rsidR="005E5544" w:rsidRPr="00634AA2" w:rsidRDefault="00CD62F2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Amy Schaefer</w:t>
      </w:r>
      <w:r>
        <w:rPr>
          <w:rFonts w:ascii="Arial" w:hAnsi="Arial" w:cs="Arial"/>
          <w:sz w:val="22"/>
          <w:szCs w:val="22"/>
        </w:rPr>
        <w:tab/>
      </w:r>
      <w:r w:rsidR="005F556E" w:rsidRPr="00634AA2">
        <w:rPr>
          <w:rFonts w:ascii="Arial" w:hAnsi="Arial" w:cs="Arial"/>
          <w:sz w:val="22"/>
          <w:szCs w:val="22"/>
        </w:rPr>
        <w:tab/>
      </w:r>
      <w:r w:rsidR="005F556E" w:rsidRPr="00634AA2">
        <w:rPr>
          <w:rFonts w:ascii="Arial" w:hAnsi="Arial" w:cs="Arial"/>
          <w:sz w:val="22"/>
          <w:szCs w:val="22"/>
        </w:rPr>
        <w:tab/>
      </w:r>
      <w:r w:rsidR="005F556E" w:rsidRPr="00634AA2">
        <w:rPr>
          <w:rFonts w:ascii="Arial" w:hAnsi="Arial" w:cs="Arial"/>
          <w:sz w:val="22"/>
          <w:szCs w:val="22"/>
        </w:rPr>
        <w:tab/>
      </w:r>
      <w:r w:rsidR="005F556E" w:rsidRPr="00634AA2">
        <w:rPr>
          <w:rFonts w:ascii="Arial" w:hAnsi="Arial" w:cs="Arial"/>
          <w:sz w:val="22"/>
          <w:szCs w:val="22"/>
        </w:rPr>
        <w:tab/>
      </w:r>
      <w:r w:rsidR="007D773D">
        <w:rPr>
          <w:rFonts w:ascii="Arial" w:hAnsi="Arial" w:cs="Arial"/>
          <w:sz w:val="22"/>
          <w:szCs w:val="22"/>
        </w:rPr>
        <w:t>Cary Smith</w:t>
      </w:r>
      <w:r w:rsidR="005E5544" w:rsidRPr="00634AA2">
        <w:rPr>
          <w:rFonts w:ascii="Arial" w:hAnsi="Arial" w:cs="Arial"/>
          <w:sz w:val="22"/>
          <w:szCs w:val="22"/>
        </w:rPr>
        <w:tab/>
      </w:r>
      <w:r w:rsidR="005E5544" w:rsidRPr="00634AA2">
        <w:rPr>
          <w:rFonts w:ascii="Arial" w:hAnsi="Arial" w:cs="Arial"/>
          <w:sz w:val="22"/>
          <w:szCs w:val="22"/>
        </w:rPr>
        <w:tab/>
      </w:r>
      <w:r w:rsidR="005E5544" w:rsidRPr="00634AA2">
        <w:rPr>
          <w:rFonts w:ascii="Arial" w:hAnsi="Arial" w:cs="Arial"/>
          <w:sz w:val="22"/>
          <w:szCs w:val="22"/>
        </w:rPr>
        <w:tab/>
      </w:r>
    </w:p>
    <w:p w14:paraId="1B77FDCB" w14:textId="14543A4A" w:rsidR="005E5544" w:rsidRPr="00634AA2" w:rsidRDefault="00C7770E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4AA2">
        <w:rPr>
          <w:rFonts w:ascii="Arial" w:hAnsi="Arial" w:cs="Arial"/>
          <w:sz w:val="22"/>
          <w:szCs w:val="22"/>
        </w:rPr>
        <w:t>Joss Francheterre</w:t>
      </w:r>
      <w:r w:rsidR="00236AE9" w:rsidRPr="00634AA2">
        <w:rPr>
          <w:rFonts w:ascii="Arial" w:hAnsi="Arial" w:cs="Arial"/>
          <w:sz w:val="22"/>
          <w:szCs w:val="22"/>
        </w:rPr>
        <w:tab/>
      </w:r>
      <w:r w:rsidR="005F556E" w:rsidRPr="00634AA2">
        <w:rPr>
          <w:rFonts w:ascii="Arial" w:hAnsi="Arial" w:cs="Arial"/>
          <w:sz w:val="22"/>
          <w:szCs w:val="22"/>
        </w:rPr>
        <w:tab/>
      </w:r>
      <w:r w:rsidR="005F556E" w:rsidRPr="00634AA2">
        <w:rPr>
          <w:rFonts w:ascii="Arial" w:hAnsi="Arial" w:cs="Arial"/>
          <w:sz w:val="22"/>
          <w:szCs w:val="22"/>
        </w:rPr>
        <w:tab/>
      </w:r>
      <w:r w:rsidR="005F556E" w:rsidRPr="00634AA2">
        <w:rPr>
          <w:rFonts w:ascii="Arial" w:hAnsi="Arial" w:cs="Arial"/>
          <w:sz w:val="22"/>
          <w:szCs w:val="22"/>
        </w:rPr>
        <w:tab/>
      </w:r>
      <w:r w:rsidR="00FD514A">
        <w:rPr>
          <w:rFonts w:ascii="Arial" w:hAnsi="Arial" w:cs="Arial"/>
          <w:sz w:val="22"/>
          <w:szCs w:val="22"/>
        </w:rPr>
        <w:t>Arturo Perez</w:t>
      </w:r>
      <w:r w:rsidR="005E5544" w:rsidRPr="00634AA2">
        <w:rPr>
          <w:rFonts w:ascii="Arial" w:hAnsi="Arial" w:cs="Arial"/>
          <w:sz w:val="22"/>
          <w:szCs w:val="22"/>
        </w:rPr>
        <w:tab/>
      </w:r>
      <w:r w:rsidR="005E5544" w:rsidRPr="00634AA2">
        <w:rPr>
          <w:rFonts w:ascii="Arial" w:hAnsi="Arial" w:cs="Arial"/>
          <w:sz w:val="22"/>
          <w:szCs w:val="22"/>
        </w:rPr>
        <w:tab/>
      </w:r>
      <w:r w:rsidR="005E5544" w:rsidRPr="00634AA2">
        <w:rPr>
          <w:rFonts w:ascii="Arial" w:hAnsi="Arial" w:cs="Arial"/>
          <w:sz w:val="22"/>
          <w:szCs w:val="22"/>
        </w:rPr>
        <w:tab/>
      </w:r>
    </w:p>
    <w:p w14:paraId="655002AD" w14:textId="3905E762" w:rsidR="002900D4" w:rsidRPr="00634AA2" w:rsidRDefault="007D773D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Cary Smith</w:t>
      </w:r>
      <w:r w:rsidR="00236AE9" w:rsidRPr="00634AA2">
        <w:rPr>
          <w:rFonts w:ascii="Arial" w:hAnsi="Arial" w:cs="Arial"/>
          <w:sz w:val="22"/>
          <w:szCs w:val="22"/>
        </w:rPr>
        <w:tab/>
      </w:r>
      <w:r w:rsidR="002900D4" w:rsidRPr="00634AA2">
        <w:rPr>
          <w:rFonts w:ascii="Arial" w:hAnsi="Arial" w:cs="Arial"/>
          <w:sz w:val="22"/>
          <w:szCs w:val="22"/>
        </w:rPr>
        <w:tab/>
      </w:r>
      <w:r w:rsidR="002900D4" w:rsidRPr="00634AA2">
        <w:rPr>
          <w:rFonts w:ascii="Arial" w:hAnsi="Arial" w:cs="Arial"/>
          <w:sz w:val="22"/>
          <w:szCs w:val="22"/>
        </w:rPr>
        <w:tab/>
      </w:r>
      <w:r w:rsidR="002900D4" w:rsidRPr="00634AA2">
        <w:rPr>
          <w:rFonts w:ascii="Arial" w:hAnsi="Arial" w:cs="Arial"/>
          <w:sz w:val="22"/>
          <w:szCs w:val="22"/>
        </w:rPr>
        <w:tab/>
      </w:r>
      <w:r w:rsidR="005F556E" w:rsidRPr="00634AA2">
        <w:rPr>
          <w:rFonts w:ascii="Arial" w:hAnsi="Arial" w:cs="Arial"/>
          <w:sz w:val="22"/>
          <w:szCs w:val="22"/>
        </w:rPr>
        <w:tab/>
      </w:r>
      <w:r w:rsidR="00CD62F2" w:rsidRPr="00CD62F2">
        <w:rPr>
          <w:rFonts w:ascii="Arial" w:hAnsi="Arial" w:cs="Arial"/>
          <w:sz w:val="22"/>
          <w:szCs w:val="22"/>
        </w:rPr>
        <w:t>Karen Quick</w:t>
      </w:r>
    </w:p>
    <w:p w14:paraId="49838DF3" w14:textId="580C4C8C" w:rsidR="00B72204" w:rsidRPr="00634AA2" w:rsidRDefault="00FD514A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Arturo Perez</w:t>
      </w:r>
      <w:r w:rsidR="000A0097" w:rsidRPr="00634AA2">
        <w:rPr>
          <w:rFonts w:ascii="Arial" w:hAnsi="Arial" w:cs="Arial"/>
          <w:sz w:val="22"/>
          <w:szCs w:val="22"/>
        </w:rPr>
        <w:tab/>
      </w:r>
      <w:r w:rsidR="000A0097" w:rsidRPr="00634AA2">
        <w:rPr>
          <w:rFonts w:ascii="Arial" w:hAnsi="Arial" w:cs="Arial"/>
          <w:sz w:val="22"/>
          <w:szCs w:val="22"/>
        </w:rPr>
        <w:tab/>
      </w:r>
      <w:r w:rsidR="000A0097" w:rsidRPr="00634AA2">
        <w:rPr>
          <w:rFonts w:ascii="Arial" w:hAnsi="Arial" w:cs="Arial"/>
          <w:sz w:val="22"/>
          <w:szCs w:val="22"/>
        </w:rPr>
        <w:tab/>
      </w:r>
      <w:r w:rsidR="000A0097" w:rsidRPr="00634AA2">
        <w:rPr>
          <w:rFonts w:ascii="Arial" w:hAnsi="Arial" w:cs="Arial"/>
          <w:sz w:val="22"/>
          <w:szCs w:val="22"/>
        </w:rPr>
        <w:tab/>
      </w:r>
      <w:r w:rsidR="000A0097" w:rsidRPr="00634A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Cary Smith</w:t>
      </w:r>
    </w:p>
    <w:p w14:paraId="4B2FA98C" w14:textId="77777777" w:rsidR="00FD514A" w:rsidRDefault="00634AA2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4AA2">
        <w:rPr>
          <w:rFonts w:ascii="Arial" w:hAnsi="Arial" w:cs="Arial"/>
          <w:sz w:val="22"/>
          <w:szCs w:val="22"/>
        </w:rPr>
        <w:t>Karen Quick</w:t>
      </w:r>
    </w:p>
    <w:p w14:paraId="5D189BBF" w14:textId="63B208A1" w:rsidR="00FD514A" w:rsidRDefault="00634AA2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4AA2">
        <w:rPr>
          <w:rFonts w:ascii="Arial" w:hAnsi="Arial" w:cs="Arial"/>
          <w:sz w:val="22"/>
          <w:szCs w:val="22"/>
        </w:rPr>
        <w:tab/>
      </w:r>
    </w:p>
    <w:p w14:paraId="2E450AC3" w14:textId="46AB2D76" w:rsidR="005F556E" w:rsidRPr="00634AA2" w:rsidRDefault="005F556E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4AA2">
        <w:rPr>
          <w:rFonts w:ascii="Arial" w:hAnsi="Arial" w:cs="Arial"/>
          <w:sz w:val="22"/>
          <w:szCs w:val="22"/>
          <w:u w:val="single"/>
        </w:rPr>
        <w:t>Wells Fargo Advisors</w:t>
      </w:r>
      <w:r w:rsidR="00475992">
        <w:rPr>
          <w:rFonts w:ascii="Arial" w:hAnsi="Arial" w:cs="Arial"/>
          <w:sz w:val="22"/>
          <w:szCs w:val="22"/>
          <w:u w:val="single"/>
        </w:rPr>
        <w:t xml:space="preserve"> – JA Foundation</w:t>
      </w:r>
      <w:r w:rsidR="005E5544" w:rsidRPr="00634AA2">
        <w:rPr>
          <w:rFonts w:ascii="Arial" w:hAnsi="Arial" w:cs="Arial"/>
          <w:sz w:val="22"/>
          <w:szCs w:val="22"/>
        </w:rPr>
        <w:t>:</w:t>
      </w:r>
      <w:r w:rsidR="009E59A2" w:rsidRPr="00634AA2">
        <w:rPr>
          <w:rFonts w:ascii="Arial" w:hAnsi="Arial" w:cs="Arial"/>
          <w:sz w:val="22"/>
          <w:szCs w:val="22"/>
        </w:rPr>
        <w:tab/>
      </w:r>
      <w:r w:rsidR="009E59A2" w:rsidRPr="00634AA2">
        <w:rPr>
          <w:rFonts w:ascii="Arial" w:hAnsi="Arial" w:cs="Arial"/>
          <w:sz w:val="22"/>
          <w:szCs w:val="22"/>
        </w:rPr>
        <w:tab/>
      </w:r>
      <w:r w:rsidR="00932F60" w:rsidRPr="00634AA2">
        <w:rPr>
          <w:rFonts w:ascii="Arial" w:hAnsi="Arial" w:cs="Arial"/>
          <w:sz w:val="22"/>
          <w:szCs w:val="22"/>
        </w:rPr>
        <w:tab/>
      </w:r>
      <w:r w:rsidR="00932F60" w:rsidRPr="00634AA2">
        <w:rPr>
          <w:rFonts w:ascii="Arial" w:hAnsi="Arial" w:cs="Arial"/>
          <w:sz w:val="22"/>
          <w:szCs w:val="22"/>
        </w:rPr>
        <w:tab/>
      </w:r>
      <w:r w:rsidR="009E59A2" w:rsidRPr="00634AA2">
        <w:rPr>
          <w:rFonts w:ascii="Arial" w:hAnsi="Arial" w:cs="Arial"/>
          <w:sz w:val="22"/>
          <w:szCs w:val="22"/>
        </w:rPr>
        <w:tab/>
      </w:r>
      <w:r w:rsidR="005E5544" w:rsidRPr="00634AA2">
        <w:rPr>
          <w:rFonts w:ascii="Arial" w:hAnsi="Arial" w:cs="Arial"/>
          <w:sz w:val="22"/>
          <w:szCs w:val="22"/>
        </w:rPr>
        <w:tab/>
      </w:r>
    </w:p>
    <w:p w14:paraId="29BAAD1D" w14:textId="2FFBE59B" w:rsidR="00932F60" w:rsidRPr="00634AA2" w:rsidRDefault="006E2D6B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4AA2">
        <w:rPr>
          <w:rFonts w:ascii="Arial" w:hAnsi="Arial" w:cs="Arial"/>
          <w:sz w:val="22"/>
          <w:szCs w:val="22"/>
        </w:rPr>
        <w:t>Katherine Cecala</w:t>
      </w:r>
      <w:r w:rsidR="002900D4" w:rsidRPr="00634AA2">
        <w:rPr>
          <w:rFonts w:ascii="Arial" w:hAnsi="Arial" w:cs="Arial"/>
          <w:sz w:val="22"/>
          <w:szCs w:val="22"/>
        </w:rPr>
        <w:tab/>
      </w:r>
      <w:r w:rsidR="002900D4" w:rsidRPr="00634AA2">
        <w:rPr>
          <w:rFonts w:ascii="Arial" w:hAnsi="Arial" w:cs="Arial"/>
          <w:sz w:val="22"/>
          <w:szCs w:val="22"/>
        </w:rPr>
        <w:tab/>
      </w:r>
      <w:r w:rsidR="002900D4" w:rsidRPr="00634AA2">
        <w:rPr>
          <w:rFonts w:ascii="Arial" w:hAnsi="Arial" w:cs="Arial"/>
          <w:sz w:val="22"/>
          <w:szCs w:val="22"/>
        </w:rPr>
        <w:tab/>
      </w:r>
      <w:r w:rsidR="002900D4" w:rsidRPr="00634AA2">
        <w:rPr>
          <w:rFonts w:ascii="Arial" w:hAnsi="Arial" w:cs="Arial"/>
          <w:sz w:val="22"/>
          <w:szCs w:val="22"/>
        </w:rPr>
        <w:tab/>
      </w:r>
      <w:r w:rsidR="00932F60" w:rsidRPr="00634AA2">
        <w:rPr>
          <w:rFonts w:ascii="Arial" w:hAnsi="Arial" w:cs="Arial"/>
          <w:sz w:val="22"/>
          <w:szCs w:val="22"/>
        </w:rPr>
        <w:tab/>
      </w:r>
      <w:r w:rsidR="00932F60" w:rsidRPr="00634AA2">
        <w:rPr>
          <w:rFonts w:ascii="Arial" w:hAnsi="Arial" w:cs="Arial"/>
          <w:sz w:val="22"/>
          <w:szCs w:val="22"/>
        </w:rPr>
        <w:tab/>
      </w:r>
      <w:r w:rsidR="00932F60" w:rsidRPr="00634AA2">
        <w:rPr>
          <w:rFonts w:ascii="Arial" w:hAnsi="Arial" w:cs="Arial"/>
          <w:sz w:val="22"/>
          <w:szCs w:val="22"/>
        </w:rPr>
        <w:tab/>
      </w:r>
      <w:r w:rsidR="00932F60" w:rsidRPr="00634AA2">
        <w:rPr>
          <w:rFonts w:ascii="Arial" w:hAnsi="Arial" w:cs="Arial"/>
          <w:sz w:val="22"/>
          <w:szCs w:val="22"/>
        </w:rPr>
        <w:tab/>
      </w:r>
    </w:p>
    <w:p w14:paraId="798FF5F1" w14:textId="0370BB26" w:rsidR="00932F60" w:rsidRPr="00634AA2" w:rsidRDefault="004B1258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Frank Marino</w:t>
      </w:r>
      <w:r w:rsidR="00CD62F2">
        <w:rPr>
          <w:rFonts w:ascii="Arial" w:hAnsi="Arial" w:cs="Arial"/>
          <w:sz w:val="22"/>
          <w:szCs w:val="22"/>
        </w:rPr>
        <w:t xml:space="preserve"> </w:t>
      </w:r>
      <w:r w:rsidR="00CD62F2">
        <w:rPr>
          <w:rFonts w:ascii="Arial" w:hAnsi="Arial" w:cs="Arial"/>
          <w:sz w:val="22"/>
          <w:szCs w:val="22"/>
        </w:rPr>
        <w:tab/>
      </w:r>
      <w:r w:rsidR="00932F60" w:rsidRPr="00634AA2">
        <w:rPr>
          <w:rFonts w:ascii="Arial" w:hAnsi="Arial" w:cs="Arial"/>
          <w:sz w:val="22"/>
          <w:szCs w:val="22"/>
        </w:rPr>
        <w:tab/>
      </w:r>
      <w:r w:rsidR="00932F60" w:rsidRPr="00634AA2">
        <w:rPr>
          <w:rFonts w:ascii="Arial" w:hAnsi="Arial" w:cs="Arial"/>
          <w:sz w:val="22"/>
          <w:szCs w:val="22"/>
        </w:rPr>
        <w:tab/>
      </w:r>
      <w:r w:rsidR="00932F60" w:rsidRPr="00634AA2">
        <w:rPr>
          <w:rFonts w:ascii="Arial" w:hAnsi="Arial" w:cs="Arial"/>
          <w:sz w:val="22"/>
          <w:szCs w:val="22"/>
        </w:rPr>
        <w:tab/>
      </w:r>
      <w:r w:rsidR="00932F60" w:rsidRPr="00634AA2">
        <w:rPr>
          <w:rFonts w:ascii="Arial" w:hAnsi="Arial" w:cs="Arial"/>
          <w:sz w:val="22"/>
          <w:szCs w:val="22"/>
        </w:rPr>
        <w:tab/>
      </w:r>
    </w:p>
    <w:p w14:paraId="1FA0B0F5" w14:textId="77777777" w:rsidR="004B1258" w:rsidRDefault="00932F60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4AA2">
        <w:rPr>
          <w:rFonts w:ascii="Arial" w:hAnsi="Arial" w:cs="Arial"/>
          <w:sz w:val="22"/>
          <w:szCs w:val="22"/>
        </w:rPr>
        <w:t>Marcia Wepfer</w:t>
      </w:r>
    </w:p>
    <w:p w14:paraId="6FBEDA7B" w14:textId="37786A53" w:rsidR="005E5544" w:rsidRPr="00634AA2" w:rsidRDefault="004B1258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Augenstein</w:t>
      </w:r>
      <w:r w:rsidR="002900D4" w:rsidRPr="00634AA2">
        <w:rPr>
          <w:rFonts w:ascii="Arial" w:hAnsi="Arial" w:cs="Arial"/>
          <w:sz w:val="22"/>
          <w:szCs w:val="22"/>
        </w:rPr>
        <w:tab/>
      </w:r>
      <w:r w:rsidR="002900D4" w:rsidRPr="00634AA2">
        <w:rPr>
          <w:rFonts w:ascii="Arial" w:hAnsi="Arial" w:cs="Arial"/>
          <w:sz w:val="22"/>
          <w:szCs w:val="22"/>
        </w:rPr>
        <w:tab/>
      </w:r>
      <w:r w:rsidR="002900D4" w:rsidRPr="00634AA2">
        <w:rPr>
          <w:rFonts w:ascii="Arial" w:hAnsi="Arial" w:cs="Arial"/>
          <w:sz w:val="22"/>
          <w:szCs w:val="22"/>
        </w:rPr>
        <w:tab/>
      </w:r>
      <w:r w:rsidR="005F556E" w:rsidRPr="00634AA2">
        <w:rPr>
          <w:rFonts w:ascii="Arial" w:hAnsi="Arial" w:cs="Arial"/>
          <w:sz w:val="22"/>
          <w:szCs w:val="22"/>
        </w:rPr>
        <w:tab/>
      </w:r>
      <w:r w:rsidR="005F556E" w:rsidRPr="00634AA2">
        <w:rPr>
          <w:rFonts w:ascii="Arial" w:hAnsi="Arial" w:cs="Arial"/>
          <w:sz w:val="22"/>
          <w:szCs w:val="22"/>
        </w:rPr>
        <w:tab/>
      </w:r>
    </w:p>
    <w:p w14:paraId="07D09C8B" w14:textId="77777777" w:rsidR="000A0097" w:rsidRPr="00634AA2" w:rsidRDefault="000A0097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123DB6" w14:textId="5B6F4301" w:rsidR="00702E79" w:rsidRPr="00634AA2" w:rsidRDefault="00F87174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4AA2">
        <w:rPr>
          <w:rFonts w:ascii="Arial" w:hAnsi="Arial" w:cs="Arial"/>
          <w:sz w:val="22"/>
          <w:szCs w:val="22"/>
        </w:rPr>
        <w:t xml:space="preserve">Witness my hand on behalf of said entities this </w:t>
      </w:r>
      <w:r w:rsidR="009C5788">
        <w:rPr>
          <w:rFonts w:ascii="Arial" w:hAnsi="Arial" w:cs="Arial"/>
          <w:sz w:val="22"/>
          <w:szCs w:val="22"/>
        </w:rPr>
        <w:t>19</w:t>
      </w:r>
      <w:r w:rsidR="00634AA2" w:rsidRPr="00634AA2">
        <w:rPr>
          <w:rFonts w:ascii="Arial" w:hAnsi="Arial" w:cs="Arial"/>
          <w:sz w:val="22"/>
          <w:szCs w:val="22"/>
          <w:vertAlign w:val="superscript"/>
        </w:rPr>
        <w:t>th</w:t>
      </w:r>
      <w:r w:rsidR="00634AA2" w:rsidRPr="00634AA2">
        <w:rPr>
          <w:rFonts w:ascii="Arial" w:hAnsi="Arial" w:cs="Arial"/>
          <w:sz w:val="22"/>
          <w:szCs w:val="22"/>
        </w:rPr>
        <w:t xml:space="preserve"> </w:t>
      </w:r>
      <w:r w:rsidR="00EB0AD1" w:rsidRPr="00634AA2">
        <w:rPr>
          <w:rFonts w:ascii="Arial" w:hAnsi="Arial" w:cs="Arial"/>
          <w:sz w:val="22"/>
          <w:szCs w:val="22"/>
        </w:rPr>
        <w:t xml:space="preserve">day of </w:t>
      </w:r>
      <w:r w:rsidR="00CD62F2">
        <w:rPr>
          <w:rFonts w:ascii="Arial" w:hAnsi="Arial" w:cs="Arial"/>
          <w:sz w:val="22"/>
          <w:szCs w:val="22"/>
        </w:rPr>
        <w:t>May</w:t>
      </w:r>
      <w:r w:rsidR="00EB0AD1" w:rsidRPr="00634AA2">
        <w:rPr>
          <w:rFonts w:ascii="Arial" w:hAnsi="Arial" w:cs="Arial"/>
          <w:sz w:val="22"/>
          <w:szCs w:val="22"/>
        </w:rPr>
        <w:t>, 20</w:t>
      </w:r>
      <w:r w:rsidR="00CD62F2">
        <w:rPr>
          <w:rFonts w:ascii="Arial" w:hAnsi="Arial" w:cs="Arial"/>
          <w:sz w:val="22"/>
          <w:szCs w:val="22"/>
        </w:rPr>
        <w:t>2</w:t>
      </w:r>
      <w:r w:rsidR="009C5788">
        <w:rPr>
          <w:rFonts w:ascii="Arial" w:hAnsi="Arial" w:cs="Arial"/>
          <w:sz w:val="22"/>
          <w:szCs w:val="22"/>
        </w:rPr>
        <w:t>2</w:t>
      </w:r>
      <w:r w:rsidR="00EB0AD1" w:rsidRPr="00634AA2">
        <w:rPr>
          <w:rFonts w:ascii="Arial" w:hAnsi="Arial" w:cs="Arial"/>
          <w:sz w:val="22"/>
          <w:szCs w:val="22"/>
        </w:rPr>
        <w:t xml:space="preserve">.  </w:t>
      </w:r>
    </w:p>
    <w:p w14:paraId="7BD65850" w14:textId="77777777" w:rsidR="00702E79" w:rsidRPr="00634AA2" w:rsidRDefault="00702E79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06F629" w14:textId="77777777" w:rsidR="00827008" w:rsidRPr="00634AA2" w:rsidRDefault="00F87174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4AA2">
        <w:rPr>
          <w:rFonts w:ascii="Arial" w:hAnsi="Arial" w:cs="Arial"/>
          <w:sz w:val="22"/>
          <w:szCs w:val="22"/>
        </w:rPr>
        <w:t>Junior Achievement of Arizona, Inc.</w:t>
      </w:r>
    </w:p>
    <w:p w14:paraId="4B1E81E6" w14:textId="77777777" w:rsidR="00F76121" w:rsidRPr="00634AA2" w:rsidRDefault="00F76121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6A29D2" w14:textId="77777777" w:rsidR="00F76121" w:rsidRPr="00634AA2" w:rsidRDefault="00F76121" w:rsidP="00634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D35241" w14:textId="77777777" w:rsidR="00F87174" w:rsidRPr="00634AA2" w:rsidRDefault="00F87174" w:rsidP="00634AA2">
      <w:pPr>
        <w:pBdr>
          <w:bottom w:val="single" w:sz="12" w:space="1" w:color="auto"/>
        </w:pBdr>
        <w:spacing w:line="276" w:lineRule="auto"/>
        <w:ind w:right="3060"/>
        <w:rPr>
          <w:rFonts w:ascii="Arial" w:hAnsi="Arial" w:cs="Arial"/>
          <w:sz w:val="22"/>
          <w:szCs w:val="22"/>
        </w:rPr>
      </w:pPr>
    </w:p>
    <w:p w14:paraId="29074FEC" w14:textId="77777777" w:rsidR="008A4E43" w:rsidRPr="00634AA2" w:rsidRDefault="00F87174" w:rsidP="00634AA2">
      <w:pPr>
        <w:spacing w:line="276" w:lineRule="auto"/>
        <w:rPr>
          <w:rFonts w:ascii="Arial" w:hAnsi="Arial" w:cs="Arial"/>
          <w:sz w:val="22"/>
          <w:szCs w:val="22"/>
        </w:rPr>
      </w:pPr>
      <w:r w:rsidRPr="00634AA2">
        <w:rPr>
          <w:rFonts w:ascii="Arial" w:hAnsi="Arial" w:cs="Arial"/>
          <w:sz w:val="22"/>
          <w:szCs w:val="22"/>
        </w:rPr>
        <w:t>Secretary</w:t>
      </w:r>
    </w:p>
    <w:sectPr w:rsidR="008A4E43" w:rsidRPr="00634AA2" w:rsidSect="00634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4A"/>
    <w:rsid w:val="0001522F"/>
    <w:rsid w:val="000A0097"/>
    <w:rsid w:val="001919D1"/>
    <w:rsid w:val="0022158F"/>
    <w:rsid w:val="00236AE9"/>
    <w:rsid w:val="00286C1A"/>
    <w:rsid w:val="002900D4"/>
    <w:rsid w:val="002F1B21"/>
    <w:rsid w:val="002F5A3D"/>
    <w:rsid w:val="00380975"/>
    <w:rsid w:val="003E4234"/>
    <w:rsid w:val="00475992"/>
    <w:rsid w:val="00485B50"/>
    <w:rsid w:val="004B1258"/>
    <w:rsid w:val="004C79C7"/>
    <w:rsid w:val="004F064A"/>
    <w:rsid w:val="004F3F92"/>
    <w:rsid w:val="00502DDC"/>
    <w:rsid w:val="00530E62"/>
    <w:rsid w:val="005E5544"/>
    <w:rsid w:val="005F556E"/>
    <w:rsid w:val="00634AA2"/>
    <w:rsid w:val="006E2165"/>
    <w:rsid w:val="006E2D6B"/>
    <w:rsid w:val="00702E79"/>
    <w:rsid w:val="007A5E06"/>
    <w:rsid w:val="007D773D"/>
    <w:rsid w:val="008030A2"/>
    <w:rsid w:val="00827008"/>
    <w:rsid w:val="00896BF8"/>
    <w:rsid w:val="008A4E43"/>
    <w:rsid w:val="008C2639"/>
    <w:rsid w:val="008C4B24"/>
    <w:rsid w:val="00932F60"/>
    <w:rsid w:val="00933504"/>
    <w:rsid w:val="00986B2D"/>
    <w:rsid w:val="009C5788"/>
    <w:rsid w:val="009E59A2"/>
    <w:rsid w:val="00A7761E"/>
    <w:rsid w:val="00AB2911"/>
    <w:rsid w:val="00AB59D9"/>
    <w:rsid w:val="00B17FDF"/>
    <w:rsid w:val="00B72204"/>
    <w:rsid w:val="00C262C3"/>
    <w:rsid w:val="00C7770E"/>
    <w:rsid w:val="00C85B19"/>
    <w:rsid w:val="00C92068"/>
    <w:rsid w:val="00CC6DEE"/>
    <w:rsid w:val="00CD62F2"/>
    <w:rsid w:val="00D36012"/>
    <w:rsid w:val="00D41444"/>
    <w:rsid w:val="00D662BF"/>
    <w:rsid w:val="00E1485C"/>
    <w:rsid w:val="00EB0AD1"/>
    <w:rsid w:val="00F00B07"/>
    <w:rsid w:val="00F76121"/>
    <w:rsid w:val="00F87174"/>
    <w:rsid w:val="00F90AE8"/>
    <w:rsid w:val="00FD514A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1EA8A"/>
  <w15:chartTrackingRefBased/>
  <w15:docId w15:val="{AE75C97B-55FB-4DD6-A476-18BA35F8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7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F9E3-7D3D-4A72-8F83-D86CA143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Achievement of Arizona, Inc</vt:lpstr>
    </vt:vector>
  </TitlesOfParts>
  <Company>Junior Achivement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Achievement of Arizona, Inc</dc:title>
  <dc:subject/>
  <dc:creator>mayac</dc:creator>
  <cp:keywords/>
  <cp:lastModifiedBy>Amy Schaefer</cp:lastModifiedBy>
  <cp:revision>5</cp:revision>
  <cp:lastPrinted>2016-09-27T23:52:00Z</cp:lastPrinted>
  <dcterms:created xsi:type="dcterms:W3CDTF">2022-05-16T15:32:00Z</dcterms:created>
  <dcterms:modified xsi:type="dcterms:W3CDTF">2022-05-17T15:43:00Z</dcterms:modified>
</cp:coreProperties>
</file>